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ED0" w:rsidRPr="006D05CA" w:rsidRDefault="005A2A38" w:rsidP="006D05CA">
      <w:pPr>
        <w:rPr>
          <w:b/>
        </w:rPr>
      </w:pPr>
      <w:r w:rsidRPr="006D05C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4280893</wp:posOffset>
                </wp:positionH>
                <wp:positionV relativeFrom="paragraph">
                  <wp:posOffset>40005</wp:posOffset>
                </wp:positionV>
                <wp:extent cx="1767840" cy="1767840"/>
                <wp:effectExtent l="0" t="0" r="1016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76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A38" w:rsidRPr="00544C79" w:rsidRDefault="00544C79" w:rsidP="005A2A38">
                            <w:pPr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37.1pt;margin-top:3.15pt;width:139.2pt;height:13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" fillcolor="#d9e2f3 [664]" strokecolor="#bdd6ee [1300]" strokeweight="1pt">
                <v:textbox>
                  <w:txbxContent>
                    <w:p w:rsidR="005A2A38" w:rsidRPr="00544C79" w:rsidRDefault="00544C79" w:rsidP="005A2A38">
                      <w:pPr>
                        <w:jc w:val="center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6D05CA">
        <w:rPr>
          <w:b/>
        </w:rPr>
        <w:t>CORE INFORMATION FOR EMERGENCY HOSPITAL ADMISSION</w:t>
      </w:r>
    </w:p>
    <w:p w:rsidR="00905ED0" w:rsidRDefault="00905ED0">
      <w:pPr>
        <w:rPr>
          <w:b/>
        </w:rPr>
      </w:pPr>
      <w:r>
        <w:t>Name:</w:t>
      </w:r>
      <w:r>
        <w:tab/>
      </w:r>
      <w:r>
        <w:tab/>
      </w:r>
      <w:r>
        <w:tab/>
      </w:r>
      <w:r w:rsidR="006D05CA">
        <w:t>xxxxx</w:t>
      </w:r>
    </w:p>
    <w:p w:rsidR="00BE0448" w:rsidRPr="00BE0448" w:rsidRDefault="006D05CA">
      <w:r>
        <w:t xml:space="preserve">Date of Birth: </w:t>
      </w:r>
      <w:r>
        <w:tab/>
      </w:r>
      <w:r>
        <w:tab/>
        <w:t>xxxxx</w:t>
      </w:r>
    </w:p>
    <w:p w:rsidR="00905ED0" w:rsidRDefault="00905ED0">
      <w:r>
        <w:t>Home Address:</w:t>
      </w:r>
      <w:r>
        <w:tab/>
      </w:r>
      <w:r>
        <w:tab/>
      </w:r>
      <w:r w:rsidR="006D05CA">
        <w:t>xxxxx</w:t>
      </w:r>
    </w:p>
    <w:p w:rsidR="007E7DAA" w:rsidRDefault="007E7DAA">
      <w:r>
        <w:t>NI Number:</w:t>
      </w:r>
      <w:r>
        <w:tab/>
      </w:r>
      <w:r>
        <w:tab/>
      </w:r>
      <w:r w:rsidR="006D05CA">
        <w:t>xxxxx</w:t>
      </w:r>
    </w:p>
    <w:p w:rsidR="007E7DAA" w:rsidRDefault="007E7DAA">
      <w:r>
        <w:t>GP:</w:t>
      </w:r>
      <w:r>
        <w:tab/>
      </w:r>
      <w:r>
        <w:tab/>
      </w:r>
      <w:r>
        <w:tab/>
      </w:r>
      <w:r w:rsidR="006D05CA">
        <w:t>xxxxx</w:t>
      </w:r>
    </w:p>
    <w:p w:rsidR="007E7DAA" w:rsidRDefault="007E7DAA">
      <w:r>
        <w:tab/>
      </w:r>
      <w:r>
        <w:tab/>
      </w:r>
      <w:r>
        <w:tab/>
      </w:r>
      <w:r w:rsidR="006D05CA">
        <w:t>xxxxx</w:t>
      </w:r>
    </w:p>
    <w:p w:rsidR="00D41D9F" w:rsidRDefault="00905ED0">
      <w:r>
        <w:t>Next of Kin</w:t>
      </w:r>
      <w:r w:rsidR="00D41D9F">
        <w:t xml:space="preserve"> / contacts: </w:t>
      </w:r>
      <w:r>
        <w:tab/>
      </w:r>
      <w:r w:rsidR="006D05CA">
        <w:t>xxx</w:t>
      </w:r>
      <w:r>
        <w:t xml:space="preserve"> (mum)</w:t>
      </w:r>
    </w:p>
    <w:p w:rsidR="006D05CA" w:rsidRDefault="00905ED0">
      <w:r>
        <w:tab/>
      </w:r>
      <w:r>
        <w:tab/>
      </w:r>
      <w:r>
        <w:tab/>
      </w:r>
      <w:r w:rsidR="006D05CA">
        <w:t>xxxx</w:t>
      </w:r>
      <w:r>
        <w:t xml:space="preserve"> (dad) </w:t>
      </w:r>
      <w:r w:rsidR="00D41D9F">
        <w:t xml:space="preserve">/ </w:t>
      </w:r>
      <w:r w:rsidR="006D05CA">
        <w:t>xxx</w:t>
      </w:r>
      <w:r w:rsidR="005A2A38">
        <w:t xml:space="preserve"> (aunt) </w:t>
      </w:r>
    </w:p>
    <w:p w:rsidR="005A2A38" w:rsidRDefault="00D41D9F">
      <w:r>
        <w:t>A</w:t>
      </w:r>
      <w:r w:rsidR="00F92A90">
        <w:t>l</w:t>
      </w:r>
      <w:r>
        <w:t>lergies:</w:t>
      </w:r>
      <w:r>
        <w:tab/>
      </w:r>
      <w:r>
        <w:tab/>
      </w:r>
      <w:r w:rsidRPr="00D41D9F">
        <w:rPr>
          <w:color w:val="FF0000"/>
        </w:rPr>
        <w:t xml:space="preserve">NO </w:t>
      </w:r>
      <w:r w:rsidR="005A2A38" w:rsidRPr="00D41D9F">
        <w:rPr>
          <w:color w:val="FF0000"/>
        </w:rPr>
        <w:t xml:space="preserve">food or medication allergies </w:t>
      </w:r>
    </w:p>
    <w:p w:rsidR="00D41D9F" w:rsidRDefault="00D41D9F">
      <w:r>
        <w:t>Weight:</w:t>
      </w:r>
      <w:r>
        <w:tab/>
      </w:r>
      <w:r>
        <w:tab/>
      </w:r>
      <w:r>
        <w:tab/>
        <w:t>64 Kilos</w:t>
      </w:r>
    </w:p>
    <w:p w:rsidR="00D41D9F" w:rsidRDefault="00D41D9F" w:rsidP="00D41D9F">
      <w:pPr>
        <w:ind w:left="2160" w:hanging="2160"/>
      </w:pPr>
      <w:r>
        <w:t>Diagnosis:</w:t>
      </w:r>
      <w:r>
        <w:tab/>
        <w:t>Cerebral Palsy, Visual Impairment, Severe learning disability</w:t>
      </w:r>
      <w:r w:rsidRPr="00D41D9F">
        <w:rPr>
          <w:b/>
          <w:color w:val="FF0000"/>
        </w:rPr>
        <w:t xml:space="preserve">. I cannot communicate </w:t>
      </w:r>
      <w:r>
        <w:rPr>
          <w:b/>
          <w:color w:val="FF0000"/>
        </w:rPr>
        <w:t>verbally and WILL NOT</w:t>
      </w:r>
      <w:r w:rsidRPr="00D41D9F">
        <w:rPr>
          <w:b/>
          <w:color w:val="FF0000"/>
        </w:rPr>
        <w:t xml:space="preserve"> understand what is happening around me</w:t>
      </w:r>
      <w:r w:rsidRPr="00D41D9F">
        <w:rPr>
          <w:b/>
          <w:color w:val="44546A" w:themeColor="text2"/>
        </w:rPr>
        <w:t>.</w:t>
      </w:r>
      <w:r w:rsidRPr="00D41D9F">
        <w:rPr>
          <w:color w:val="44546A" w:themeColor="text2"/>
        </w:rPr>
        <w:t xml:space="preserve"> </w:t>
      </w:r>
      <w:r w:rsidRPr="00D41D9F">
        <w:t xml:space="preserve">Speak calmly to me and NEVER shout. </w:t>
      </w:r>
      <w:r>
        <w:t>I do NOT have mental capacity to make decisions for myself and my parents make decisions for me in my best interests.</w:t>
      </w:r>
      <w:r w:rsidR="001A0CC0">
        <w:t xml:space="preserve"> Mum prepared this sheet.</w:t>
      </w:r>
      <w:r>
        <w:tab/>
      </w:r>
    </w:p>
    <w:p w:rsidR="00D41D9F" w:rsidRDefault="00D41D9F" w:rsidP="00D41D9F">
      <w:r>
        <w:t>Medication:</w:t>
      </w:r>
      <w:r>
        <w:tab/>
      </w:r>
      <w:r>
        <w:tab/>
        <w:t>Movicol (4 times per week mixed with breakfast for constipation)</w:t>
      </w:r>
    </w:p>
    <w:p w:rsidR="00D41D9F" w:rsidRDefault="007E7DAA" w:rsidP="00D41D9F">
      <w:pPr>
        <w:rPr>
          <w:b/>
          <w:sz w:val="24"/>
          <w:szCs w:val="24"/>
          <w:u w:val="single"/>
        </w:rPr>
      </w:pPr>
      <w:r w:rsidRPr="00D41D9F">
        <w:rPr>
          <w:b/>
          <w:sz w:val="24"/>
          <w:szCs w:val="24"/>
          <w:u w:val="single"/>
        </w:rPr>
        <w:t>H</w:t>
      </w:r>
      <w:r w:rsidR="00D41D9F" w:rsidRPr="00D41D9F">
        <w:rPr>
          <w:b/>
          <w:sz w:val="24"/>
          <w:szCs w:val="24"/>
          <w:u w:val="single"/>
        </w:rPr>
        <w:t xml:space="preserve">OW TO SUPPORT ME TO KEEP ME AND OTHERS SAFE </w:t>
      </w:r>
    </w:p>
    <w:p w:rsidR="00265475" w:rsidRDefault="007E7DAA" w:rsidP="00D41D9F">
      <w:r w:rsidRPr="00D41D9F">
        <w:rPr>
          <w:color w:val="FF0000"/>
        </w:rPr>
        <w:t xml:space="preserve">If possible </w:t>
      </w:r>
      <w:r w:rsidR="001F1604" w:rsidRPr="00D41D9F">
        <w:rPr>
          <w:color w:val="FF0000"/>
        </w:rPr>
        <w:t xml:space="preserve">I should </w:t>
      </w:r>
      <w:r w:rsidRPr="00D41D9F">
        <w:rPr>
          <w:color w:val="FF0000"/>
        </w:rPr>
        <w:t>be supported by mum/dad during all emergency interventions</w:t>
      </w:r>
      <w:r w:rsidR="005620B8" w:rsidRPr="00D41D9F">
        <w:rPr>
          <w:color w:val="FF0000"/>
        </w:rPr>
        <w:t xml:space="preserve"> </w:t>
      </w:r>
      <w:r w:rsidR="005620B8">
        <w:t xml:space="preserve">to help manage my anxiety, </w:t>
      </w:r>
      <w:r w:rsidR="001F1604">
        <w:t>encourage positive behaviour</w:t>
      </w:r>
      <w:r w:rsidR="005620B8">
        <w:t xml:space="preserve"> and avoid the need to be restrained</w:t>
      </w:r>
      <w:r>
        <w:t>.</w:t>
      </w:r>
      <w:r w:rsidR="00C53541">
        <w:t xml:space="preserve">  This will also greatly reduce the number of hospital staff needed to keep me and others </w:t>
      </w:r>
      <w:r w:rsidR="00544C79">
        <w:t>around me</w:t>
      </w:r>
      <w:r w:rsidR="00544C79">
        <w:t xml:space="preserve"> </w:t>
      </w:r>
      <w:r w:rsidR="00C53541">
        <w:t>safe</w:t>
      </w:r>
      <w:r w:rsidR="005620B8">
        <w:t>.</w:t>
      </w:r>
    </w:p>
    <w:p w:rsidR="00D41D9F" w:rsidRDefault="00D41D9F" w:rsidP="00D41D9F">
      <w:pPr>
        <w:pStyle w:val="ListParagraph"/>
        <w:numPr>
          <w:ilvl w:val="0"/>
          <w:numId w:val="1"/>
        </w:numPr>
      </w:pPr>
      <w:r w:rsidRPr="00265475">
        <w:rPr>
          <w:b/>
        </w:rPr>
        <w:t>I.V.</w:t>
      </w:r>
      <w:r>
        <w:tab/>
      </w:r>
      <w:r>
        <w:tab/>
      </w:r>
      <w:r>
        <w:rPr>
          <w:color w:val="FF0000"/>
        </w:rPr>
        <w:t xml:space="preserve">I </w:t>
      </w:r>
      <w:r w:rsidRPr="00D41D9F">
        <w:rPr>
          <w:color w:val="FF0000"/>
        </w:rPr>
        <w:t xml:space="preserve">need to be sedated if and when I need an IV to be placed </w:t>
      </w:r>
      <w:r>
        <w:t xml:space="preserve">to avoid </w:t>
      </w:r>
    </w:p>
    <w:p w:rsidR="00D41D9F" w:rsidRDefault="00D41D9F" w:rsidP="00D41D9F">
      <w:pPr>
        <w:pStyle w:val="ListParagraph"/>
      </w:pPr>
      <w:r>
        <w:rPr>
          <w:b/>
        </w:rPr>
        <w:tab/>
      </w:r>
      <w:r>
        <w:rPr>
          <w:b/>
        </w:rPr>
        <w:tab/>
      </w:r>
      <w:r>
        <w:t xml:space="preserve">me becoming very distressed and needing additional medical staff to </w:t>
      </w:r>
    </w:p>
    <w:p w:rsidR="00D41D9F" w:rsidRDefault="00D41D9F" w:rsidP="00D41D9F">
      <w:pPr>
        <w:pStyle w:val="ListParagraph"/>
      </w:pPr>
      <w:r>
        <w:tab/>
      </w:r>
      <w:r>
        <w:tab/>
        <w:t xml:space="preserve">manage my physical behaviour. This process needs to be done as quickly as </w:t>
      </w:r>
    </w:p>
    <w:p w:rsidR="00D41D9F" w:rsidRDefault="00D41D9F" w:rsidP="00D41D9F">
      <w:pPr>
        <w:pStyle w:val="ListParagraph"/>
      </w:pPr>
      <w:r>
        <w:tab/>
      </w:r>
      <w:r>
        <w:tab/>
        <w:t xml:space="preserve">possible.  I find having an IV very distressing and once sedation has worn off </w:t>
      </w:r>
    </w:p>
    <w:p w:rsidR="00D41D9F" w:rsidRDefault="00D41D9F" w:rsidP="00D41D9F">
      <w:pPr>
        <w:pStyle w:val="ListParagraph"/>
      </w:pPr>
      <w:r>
        <w:tab/>
      </w:r>
      <w:r>
        <w:tab/>
        <w:t xml:space="preserve">I will constantly try to remove it.  Please remove my IV as soon as safely </w:t>
      </w:r>
    </w:p>
    <w:p w:rsidR="00D41D9F" w:rsidRDefault="00D41D9F" w:rsidP="00D41D9F">
      <w:pPr>
        <w:pStyle w:val="ListParagraph"/>
      </w:pPr>
      <w:r>
        <w:tab/>
      </w:r>
      <w:r>
        <w:tab/>
        <w:t>possible.  Once my IV is removed I should calm down.</w:t>
      </w:r>
      <w:r>
        <w:tab/>
      </w:r>
    </w:p>
    <w:p w:rsidR="00D41D9F" w:rsidRDefault="00D41D9F" w:rsidP="00D41D9F">
      <w:pPr>
        <w:pStyle w:val="ListParagraph"/>
      </w:pPr>
    </w:p>
    <w:p w:rsidR="00852EAA" w:rsidRDefault="007E7DAA" w:rsidP="00852EAA">
      <w:pPr>
        <w:pStyle w:val="ListParagraph"/>
        <w:numPr>
          <w:ilvl w:val="0"/>
          <w:numId w:val="1"/>
        </w:numPr>
      </w:pPr>
      <w:r w:rsidRPr="00852EAA">
        <w:rPr>
          <w:b/>
        </w:rPr>
        <w:t>OXYGEN</w:t>
      </w:r>
      <w:r w:rsidR="005620B8">
        <w:t xml:space="preserve">: </w:t>
      </w:r>
      <w:r w:rsidR="005620B8">
        <w:tab/>
      </w:r>
      <w:r w:rsidR="005620B8" w:rsidRPr="00D41D9F">
        <w:rPr>
          <w:color w:val="FF0000"/>
        </w:rPr>
        <w:t>If I need oxygen</w:t>
      </w:r>
      <w:r w:rsidR="00C53541" w:rsidRPr="00D41D9F">
        <w:rPr>
          <w:color w:val="FF0000"/>
        </w:rPr>
        <w:t xml:space="preserve"> I will need </w:t>
      </w:r>
      <w:r w:rsidR="005620B8" w:rsidRPr="00D41D9F">
        <w:rPr>
          <w:color w:val="FF0000"/>
        </w:rPr>
        <w:t>to be sedated</w:t>
      </w:r>
      <w:r w:rsidR="00852EAA">
        <w:t xml:space="preserve">. </w:t>
      </w:r>
      <w:r>
        <w:t xml:space="preserve"> If I am not sedated I will NOT </w:t>
      </w:r>
    </w:p>
    <w:p w:rsidR="00852EAA" w:rsidRDefault="00852EAA" w:rsidP="00852EAA">
      <w:pPr>
        <w:pStyle w:val="ListParagraph"/>
      </w:pPr>
      <w:r>
        <w:rPr>
          <w:b/>
        </w:rPr>
        <w:tab/>
      </w:r>
      <w:r>
        <w:rPr>
          <w:b/>
        </w:rPr>
        <w:tab/>
      </w:r>
      <w:r w:rsidR="007E7DAA">
        <w:t>tolerate the nasal can</w:t>
      </w:r>
      <w:r w:rsidR="001F1604">
        <w:t>n</w:t>
      </w:r>
      <w:r w:rsidR="007E7DAA">
        <w:t xml:space="preserve">ula </w:t>
      </w:r>
      <w:r w:rsidR="005620B8">
        <w:t>or any type of mask and will</w:t>
      </w:r>
      <w:r w:rsidR="007E7DAA">
        <w:t xml:space="preserve"> beco</w:t>
      </w:r>
      <w:r w:rsidR="005620B8">
        <w:t xml:space="preserve">me very </w:t>
      </w:r>
    </w:p>
    <w:p w:rsidR="007E7DAA" w:rsidRDefault="00852EAA" w:rsidP="00852EAA">
      <w:pPr>
        <w:pStyle w:val="ListParagraph"/>
      </w:pPr>
      <w:r>
        <w:tab/>
      </w:r>
      <w:r>
        <w:tab/>
      </w:r>
      <w:r w:rsidR="00D41D9F">
        <w:t>distressed &amp;</w:t>
      </w:r>
      <w:r w:rsidR="007E7DAA">
        <w:t xml:space="preserve"> need additional </w:t>
      </w:r>
      <w:r w:rsidR="005620B8">
        <w:t>medical</w:t>
      </w:r>
      <w:r w:rsidR="00BE0448">
        <w:t xml:space="preserve"> </w:t>
      </w:r>
      <w:r w:rsidR="007E7DAA">
        <w:t xml:space="preserve">staff to manage my </w:t>
      </w:r>
      <w:r w:rsidR="00544C79">
        <w:t>b</w:t>
      </w:r>
      <w:r w:rsidR="007E7DAA">
        <w:t>ehaviour</w:t>
      </w:r>
      <w:r w:rsidR="00544C79">
        <w:t>.</w:t>
      </w:r>
    </w:p>
    <w:p w:rsidR="00265475" w:rsidRDefault="00265475" w:rsidP="00852EAA">
      <w:pPr>
        <w:pStyle w:val="ListParagraph"/>
      </w:pPr>
    </w:p>
    <w:p w:rsidR="00852EAA" w:rsidRPr="00D41D9F" w:rsidRDefault="007E7DAA" w:rsidP="009B220C">
      <w:pPr>
        <w:pStyle w:val="ListParagraph"/>
        <w:numPr>
          <w:ilvl w:val="0"/>
          <w:numId w:val="1"/>
        </w:numPr>
        <w:rPr>
          <w:color w:val="FF0000"/>
        </w:rPr>
      </w:pPr>
      <w:r w:rsidRPr="009B220C">
        <w:rPr>
          <w:b/>
        </w:rPr>
        <w:t>VENTILATION</w:t>
      </w:r>
      <w:r>
        <w:t>:</w:t>
      </w:r>
      <w:r>
        <w:tab/>
      </w:r>
      <w:r w:rsidR="00C53541">
        <w:t xml:space="preserve">If </w:t>
      </w:r>
      <w:r w:rsidR="009B220C">
        <w:t>I need deep seda</w:t>
      </w:r>
      <w:r w:rsidR="00852EAA">
        <w:t xml:space="preserve">tion / </w:t>
      </w:r>
      <w:r w:rsidR="00852EAA" w:rsidRPr="00D41D9F">
        <w:rPr>
          <w:color w:val="FF0000"/>
        </w:rPr>
        <w:t>anesthesia it should be administered</w:t>
      </w:r>
      <w:r w:rsidR="009B220C" w:rsidRPr="00D41D9F">
        <w:rPr>
          <w:color w:val="FF0000"/>
        </w:rPr>
        <w:t xml:space="preserve"> </w:t>
      </w:r>
      <w:r w:rsidR="00C53541" w:rsidRPr="00D41D9F">
        <w:rPr>
          <w:color w:val="FF0000"/>
        </w:rPr>
        <w:t xml:space="preserve">through a </w:t>
      </w:r>
    </w:p>
    <w:p w:rsidR="00D41D9F" w:rsidRDefault="00852EAA" w:rsidP="00852EAA">
      <w:pPr>
        <w:pStyle w:val="ListParagraph"/>
      </w:pPr>
      <w:r w:rsidRPr="00D41D9F">
        <w:rPr>
          <w:b/>
          <w:color w:val="FF0000"/>
        </w:rPr>
        <w:tab/>
      </w:r>
      <w:r w:rsidRPr="00D41D9F">
        <w:rPr>
          <w:b/>
          <w:color w:val="FF0000"/>
        </w:rPr>
        <w:tab/>
      </w:r>
      <w:r w:rsidR="00C53541" w:rsidRPr="00D41D9F">
        <w:rPr>
          <w:color w:val="FF0000"/>
        </w:rPr>
        <w:t xml:space="preserve">mask </w:t>
      </w:r>
      <w:r>
        <w:t xml:space="preserve">which will be </w:t>
      </w:r>
      <w:r w:rsidR="00C53541">
        <w:t>l</w:t>
      </w:r>
      <w:r>
        <w:t>ess stressful for me</w:t>
      </w:r>
      <w:r w:rsidR="00C53541">
        <w:t xml:space="preserve">. </w:t>
      </w:r>
    </w:p>
    <w:p w:rsidR="007E7DAA" w:rsidRDefault="00C53541" w:rsidP="00D41D9F">
      <w:pPr>
        <w:pStyle w:val="ListParagraph"/>
        <w:ind w:left="1440" w:firstLine="720"/>
      </w:pPr>
      <w:r>
        <w:t>Once sedation has taken effect an IV can be placed.</w:t>
      </w:r>
      <w:r w:rsidR="009B220C">
        <w:t xml:space="preserve"> </w:t>
      </w:r>
    </w:p>
    <w:p w:rsidR="00265475" w:rsidRDefault="00265475" w:rsidP="00852EAA">
      <w:pPr>
        <w:pStyle w:val="ListParagraph"/>
      </w:pPr>
    </w:p>
    <w:p w:rsidR="00C53541" w:rsidRDefault="00C53541" w:rsidP="00C53541">
      <w:pPr>
        <w:pStyle w:val="ListParagraph"/>
        <w:numPr>
          <w:ilvl w:val="0"/>
          <w:numId w:val="1"/>
        </w:numPr>
      </w:pPr>
      <w:r w:rsidRPr="009B220C">
        <w:rPr>
          <w:b/>
        </w:rPr>
        <w:t>AN</w:t>
      </w:r>
      <w:r w:rsidR="00544C79">
        <w:rPr>
          <w:b/>
        </w:rPr>
        <w:t>A</w:t>
      </w:r>
      <w:r w:rsidRPr="009B220C">
        <w:rPr>
          <w:b/>
        </w:rPr>
        <w:t>ESTHESIA</w:t>
      </w:r>
      <w:r>
        <w:t>:</w:t>
      </w:r>
      <w:r>
        <w:tab/>
        <w:t>No adverse reaction to anaesthesia to date.</w:t>
      </w:r>
    </w:p>
    <w:p w:rsidR="00265475" w:rsidRDefault="00265475" w:rsidP="00265475">
      <w:pPr>
        <w:pStyle w:val="ListParagraph"/>
      </w:pPr>
    </w:p>
    <w:p w:rsidR="00FC0D37" w:rsidRDefault="00FC0D37" w:rsidP="009C3BB8">
      <w:pPr>
        <w:pStyle w:val="ListParagraph"/>
        <w:numPr>
          <w:ilvl w:val="0"/>
          <w:numId w:val="1"/>
        </w:numPr>
      </w:pPr>
      <w:r w:rsidRPr="00FC0D37">
        <w:rPr>
          <w:b/>
        </w:rPr>
        <w:t>E</w:t>
      </w:r>
      <w:r w:rsidR="009C3BB8">
        <w:rPr>
          <w:b/>
        </w:rPr>
        <w:t>ND OF LIFE</w:t>
      </w:r>
      <w:r>
        <w:t xml:space="preserve">:  </w:t>
      </w:r>
      <w:r w:rsidR="009C3BB8">
        <w:tab/>
      </w:r>
      <w:r w:rsidRPr="00D41D9F">
        <w:rPr>
          <w:color w:val="FF0000"/>
        </w:rPr>
        <w:t>I am a cath</w:t>
      </w:r>
      <w:r w:rsidR="00852EAA" w:rsidRPr="00D41D9F">
        <w:rPr>
          <w:color w:val="FF0000"/>
        </w:rPr>
        <w:t>olic</w:t>
      </w:r>
      <w:r w:rsidR="00852EAA">
        <w:t>.  Please call a priest if</w:t>
      </w:r>
      <w:r>
        <w:t xml:space="preserve"> necessary.</w:t>
      </w:r>
    </w:p>
    <w:sectPr w:rsidR="00FC0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31970"/>
    <w:multiLevelType w:val="hybridMultilevel"/>
    <w:tmpl w:val="A5400A8E"/>
    <w:lvl w:ilvl="0" w:tplc="C1882B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6A"/>
    <w:rsid w:val="0002537C"/>
    <w:rsid w:val="001A0CC0"/>
    <w:rsid w:val="001F1604"/>
    <w:rsid w:val="00265475"/>
    <w:rsid w:val="00544C79"/>
    <w:rsid w:val="005620B8"/>
    <w:rsid w:val="005A2A38"/>
    <w:rsid w:val="006D05CA"/>
    <w:rsid w:val="007D546A"/>
    <w:rsid w:val="007E7DAA"/>
    <w:rsid w:val="008436CA"/>
    <w:rsid w:val="00852EAA"/>
    <w:rsid w:val="00905ED0"/>
    <w:rsid w:val="009B220C"/>
    <w:rsid w:val="009C3BB8"/>
    <w:rsid w:val="00BE0448"/>
    <w:rsid w:val="00BE3BDF"/>
    <w:rsid w:val="00C53541"/>
    <w:rsid w:val="00D41D9F"/>
    <w:rsid w:val="00F82C8E"/>
    <w:rsid w:val="00F92A90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CA85"/>
  <w15:chartTrackingRefBased/>
  <w15:docId w15:val="{4A68B98A-F825-4522-84EE-91879432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Bergin Goncalves</dc:creator>
  <cp:keywords/>
  <dc:description/>
  <cp:lastModifiedBy>Lohan, Richard</cp:lastModifiedBy>
  <cp:revision>2</cp:revision>
  <dcterms:created xsi:type="dcterms:W3CDTF">2020-03-26T18:00:00Z</dcterms:created>
  <dcterms:modified xsi:type="dcterms:W3CDTF">2020-03-26T18:00:00Z</dcterms:modified>
</cp:coreProperties>
</file>